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7A" w:rsidRPr="00787102" w:rsidRDefault="0076507A" w:rsidP="0076507A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15.10</w:t>
      </w:r>
      <w:bookmarkStart w:id="0" w:name="_GoBack"/>
      <w:bookmarkEnd w:id="0"/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52"/>
        <w:gridCol w:w="1276"/>
        <w:gridCol w:w="680"/>
        <w:gridCol w:w="15"/>
        <w:gridCol w:w="1247"/>
        <w:gridCol w:w="110"/>
        <w:gridCol w:w="1219"/>
        <w:gridCol w:w="1385"/>
        <w:gridCol w:w="40"/>
        <w:gridCol w:w="974"/>
      </w:tblGrid>
      <w:tr w:rsidR="0076507A" w:rsidRPr="009E5781" w:rsidTr="00440C7E">
        <w:tc>
          <w:tcPr>
            <w:tcW w:w="3715" w:type="dxa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252" w:type="dxa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618" w:type="dxa"/>
            <w:gridSpan w:val="4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6507A" w:rsidRPr="009E5781" w:rsidTr="00440C7E">
        <w:trPr>
          <w:trHeight w:val="101"/>
        </w:trPr>
        <w:tc>
          <w:tcPr>
            <w:tcW w:w="7967" w:type="dxa"/>
            <w:gridSpan w:val="2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9E5781" w:rsidTr="00440C7E">
        <w:trPr>
          <w:trHeight w:val="132"/>
        </w:trPr>
        <w:tc>
          <w:tcPr>
            <w:tcW w:w="7967" w:type="dxa"/>
            <w:gridSpan w:val="2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9E5781" w:rsidTr="00440C7E">
        <w:tc>
          <w:tcPr>
            <w:tcW w:w="7967" w:type="dxa"/>
            <w:gridSpan w:val="2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370DB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76507A" w:rsidRPr="008370DB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AE1ED8" w:rsidTr="00440C7E">
        <w:trPr>
          <w:trHeight w:val="192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7A" w:rsidRPr="00AE1ED8" w:rsidRDefault="0076507A" w:rsidP="007650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76507A" w:rsidRPr="00604027" w:rsidTr="00440C7E">
        <w:trPr>
          <w:trHeight w:val="264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07A" w:rsidRPr="00A565F0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6507A" w:rsidRPr="003B706F" w:rsidRDefault="0076507A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6507A" w:rsidRPr="003B706F" w:rsidTr="00440C7E">
        <w:trPr>
          <w:trHeight w:val="98"/>
        </w:trPr>
        <w:tc>
          <w:tcPr>
            <w:tcW w:w="79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6507A" w:rsidRPr="003B706F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76507A" w:rsidRPr="003B706F" w:rsidRDefault="0076507A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AE1ED8" w:rsidTr="00440C7E">
        <w:trPr>
          <w:trHeight w:val="174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7A" w:rsidRPr="00AE1ED8" w:rsidRDefault="0076507A" w:rsidP="007650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76507A" w:rsidRPr="003B706F" w:rsidTr="00440C7E">
        <w:trPr>
          <w:trHeight w:val="543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07A" w:rsidRPr="003B706F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6507A" w:rsidRPr="003B706F" w:rsidRDefault="0076507A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604027" w:rsidTr="00440C7E">
        <w:trPr>
          <w:trHeight w:val="275"/>
        </w:trPr>
        <w:tc>
          <w:tcPr>
            <w:tcW w:w="7967" w:type="dxa"/>
            <w:gridSpan w:val="2"/>
            <w:shd w:val="clear" w:color="auto" w:fill="auto"/>
          </w:tcPr>
          <w:p w:rsidR="0076507A" w:rsidRPr="00604027" w:rsidRDefault="0076507A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76507A" w:rsidRPr="00604027" w:rsidRDefault="0076507A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07A" w:rsidRPr="00604027" w:rsidTr="00440C7E">
        <w:trPr>
          <w:trHeight w:val="333"/>
        </w:trPr>
        <w:tc>
          <w:tcPr>
            <w:tcW w:w="7967" w:type="dxa"/>
            <w:gridSpan w:val="2"/>
            <w:shd w:val="clear" w:color="auto" w:fill="auto"/>
          </w:tcPr>
          <w:p w:rsidR="0076507A" w:rsidRDefault="0076507A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76507A" w:rsidRPr="003B706F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76507A" w:rsidRPr="003B706F" w:rsidRDefault="0076507A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76507A" w:rsidRPr="003B706F" w:rsidRDefault="0076507A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74" w:type="dxa"/>
            <w:shd w:val="clear" w:color="auto" w:fill="auto"/>
          </w:tcPr>
          <w:p w:rsidR="0076507A" w:rsidRPr="00604027" w:rsidRDefault="0076507A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76507A" w:rsidRPr="009E5781" w:rsidRDefault="0076507A" w:rsidP="0076507A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15.10. Информация о регистрации (утверждении биржей, присвоившей выпуску биржевых облигаций идентификационный номер) изменений, внесенных в решение о выпуске (дополнительном выпуске) облигаций (программу облигаций; условия отдельного выпуска (дополнительного выпуска) облигаций, размещаемых в рамках программы облигаций) и (или) в проспект облигаций (</w:t>
      </w:r>
      <w:r w:rsidRPr="009E5781">
        <w:rPr>
          <w:rFonts w:ascii="Tahoma" w:hAnsi="Tahoma" w:cs="Tahoma"/>
          <w:b/>
          <w:sz w:val="28"/>
          <w:szCs w:val="28"/>
          <w:lang w:val="en-US"/>
        </w:rPr>
        <w:t>OTHR</w:t>
      </w:r>
      <w:r w:rsidRPr="003D2353">
        <w:rPr>
          <w:rFonts w:ascii="Tahoma" w:hAnsi="Tahoma" w:cs="Tahoma"/>
          <w:b/>
          <w:sz w:val="28"/>
          <w:szCs w:val="28"/>
        </w:rPr>
        <w:t xml:space="preserve">, </w:t>
      </w:r>
      <w:r w:rsidRPr="003D2353">
        <w:rPr>
          <w:rFonts w:ascii="Tahoma" w:hAnsi="Tahoma" w:cs="Tahoma"/>
          <w:b/>
          <w:sz w:val="28"/>
          <w:szCs w:val="28"/>
          <w:lang w:val="en-US"/>
        </w:rPr>
        <w:t>CHAN</w:t>
      </w:r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25"/>
        <w:gridCol w:w="6736"/>
      </w:tblGrid>
      <w:tr w:rsidR="0076507A" w:rsidRPr="009E5781" w:rsidTr="00440C7E">
        <w:trPr>
          <w:trHeight w:hRule="exact" w:val="834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Идентификационные признаки облигаций, в отношении которых зарегистрированы (утверждены биржей) соответствующие изменения: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76507A" w:rsidRPr="009E5781" w:rsidTr="00440C7E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в отношении которой зарегистрированы (утверждены биржей) соответствующие изменения: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76507A" w:rsidRPr="009E5781" w:rsidTr="00440C7E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 xml:space="preserve">Дата регистрации (утверждения биржей) изменений, внесенных в решение о выпуске (дополнительном выпуске) облигаций (программу облигаций; условия отдельного выпуска (дополнительного выпуска) </w:t>
            </w:r>
            <w:r w:rsidRPr="009E5781">
              <w:rPr>
                <w:rFonts w:ascii="Tahoma" w:hAnsi="Tahoma" w:cs="Tahoma"/>
              </w:rPr>
              <w:lastRenderedPageBreak/>
              <w:t>облигаций, размещаемых в рамках программы облигаций) и (или) в проспект облигаций: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76507A" w:rsidRPr="009E5781" w:rsidTr="00440C7E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Краткое содержание зарегистрированных (утвержденных биржей) изменений, внесенных в решение о выпуске (дополнительном выпуске) облигаций (программу облигаций; условия отдельного выпуска (дополнительного выпуска) облигаций, размещаемых в рамках программы облигаций) и (или) в проспект облигаций, а также порядок доступа к таким изменениям: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A" w:rsidRPr="009E5781" w:rsidRDefault="0076507A" w:rsidP="00440C7E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2C7160" w:rsidRDefault="002C7160" w:rsidP="0076507A">
      <w:pPr>
        <w:tabs>
          <w:tab w:val="left" w:pos="851"/>
        </w:tabs>
      </w:pPr>
    </w:p>
    <w:sectPr w:rsidR="002C7160" w:rsidSect="007650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7A"/>
    <w:rsid w:val="002C7160"/>
    <w:rsid w:val="006D4E77"/>
    <w:rsid w:val="007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4479"/>
  <w15:chartTrackingRefBased/>
  <w15:docId w15:val="{7D97A0ED-7911-40F8-9452-8D41046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76507A"/>
    <w:pPr>
      <w:ind w:left="720"/>
      <w:contextualSpacing/>
    </w:pPr>
  </w:style>
  <w:style w:type="character" w:styleId="a5">
    <w:name w:val="annotation reference"/>
    <w:uiPriority w:val="99"/>
    <w:unhideWhenUsed/>
    <w:rsid w:val="0076507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650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6507A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76507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2018-09-17T13:22:00Z</dcterms:created>
  <dcterms:modified xsi:type="dcterms:W3CDTF">2018-09-17T13:22:00Z</dcterms:modified>
</cp:coreProperties>
</file>