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84" w:rsidRPr="00A41DA0" w:rsidRDefault="00A81184" w:rsidP="00A81184">
      <w:pPr>
        <w:spacing w:before="240"/>
        <w:rPr>
          <w:rFonts w:ascii="Tahoma" w:hAnsi="Tahoma" w:cs="Tahoma"/>
          <w:sz w:val="24"/>
          <w:szCs w:val="24"/>
        </w:rPr>
      </w:pPr>
      <w:r w:rsidRPr="00A41DA0">
        <w:rPr>
          <w:rFonts w:ascii="Tahoma" w:hAnsi="Tahoma" w:cs="Tahoma"/>
          <w:sz w:val="24"/>
          <w:szCs w:val="24"/>
        </w:rPr>
        <w:t>Форма 13.12</w:t>
      </w:r>
      <w:bookmarkStart w:id="0" w:name="_GoBack"/>
      <w:bookmarkEnd w:id="0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356"/>
        <w:gridCol w:w="1276"/>
        <w:gridCol w:w="680"/>
        <w:gridCol w:w="15"/>
        <w:gridCol w:w="1247"/>
        <w:gridCol w:w="1329"/>
        <w:gridCol w:w="1385"/>
        <w:gridCol w:w="40"/>
        <w:gridCol w:w="832"/>
      </w:tblGrid>
      <w:tr w:rsidR="00A81184" w:rsidRPr="003B706F" w:rsidTr="00D765CC">
        <w:trPr>
          <w:trHeight w:val="213"/>
        </w:trPr>
        <w:tc>
          <w:tcPr>
            <w:tcW w:w="3719" w:type="dxa"/>
            <w:shd w:val="clear" w:color="auto" w:fill="auto"/>
          </w:tcPr>
          <w:p w:rsidR="00A81184" w:rsidRPr="003B706F" w:rsidRDefault="00A81184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4356" w:type="dxa"/>
            <w:shd w:val="clear" w:color="auto" w:fill="auto"/>
          </w:tcPr>
          <w:p w:rsidR="00A81184" w:rsidRPr="003B706F" w:rsidRDefault="00A81184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A81184" w:rsidRPr="003B706F" w:rsidRDefault="00A81184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833" w:type="dxa"/>
            <w:gridSpan w:val="5"/>
            <w:shd w:val="clear" w:color="auto" w:fill="auto"/>
          </w:tcPr>
          <w:p w:rsidR="00A81184" w:rsidRPr="003B706F" w:rsidRDefault="00A81184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A81184" w:rsidRPr="003B706F" w:rsidTr="00D765CC">
        <w:trPr>
          <w:trHeight w:val="124"/>
        </w:trPr>
        <w:tc>
          <w:tcPr>
            <w:tcW w:w="8075" w:type="dxa"/>
            <w:gridSpan w:val="2"/>
            <w:shd w:val="clear" w:color="auto" w:fill="auto"/>
          </w:tcPr>
          <w:p w:rsidR="00A81184" w:rsidRPr="003B706F" w:rsidRDefault="00A81184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A81184" w:rsidRPr="003B706F" w:rsidRDefault="00A81184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81184" w:rsidRPr="003B706F" w:rsidTr="00D765CC">
        <w:trPr>
          <w:trHeight w:val="206"/>
        </w:trPr>
        <w:tc>
          <w:tcPr>
            <w:tcW w:w="8075" w:type="dxa"/>
            <w:gridSpan w:val="2"/>
            <w:shd w:val="clear" w:color="auto" w:fill="auto"/>
          </w:tcPr>
          <w:p w:rsidR="00A81184" w:rsidRPr="003B706F" w:rsidRDefault="00A81184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A81184" w:rsidRPr="003B706F" w:rsidRDefault="00A81184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81184" w:rsidRPr="003B706F" w:rsidTr="00D765CC">
        <w:trPr>
          <w:trHeight w:val="176"/>
        </w:trPr>
        <w:tc>
          <w:tcPr>
            <w:tcW w:w="807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81184" w:rsidRPr="003B706F" w:rsidRDefault="00A81184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680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A81184" w:rsidRPr="003B706F" w:rsidRDefault="00A81184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13.12</w:t>
            </w:r>
          </w:p>
        </w:tc>
      </w:tr>
      <w:tr w:rsidR="00A81184" w:rsidRPr="003B706F" w:rsidTr="00D765CC">
        <w:trPr>
          <w:trHeight w:val="192"/>
        </w:trPr>
        <w:tc>
          <w:tcPr>
            <w:tcW w:w="1487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84" w:rsidRPr="00AE1ED8" w:rsidRDefault="00A81184" w:rsidP="00A8118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A81184" w:rsidRPr="003B706F" w:rsidTr="00D765CC">
        <w:trPr>
          <w:trHeight w:val="264"/>
        </w:trPr>
        <w:tc>
          <w:tcPr>
            <w:tcW w:w="80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1184" w:rsidRPr="00A565F0" w:rsidRDefault="00A81184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81184" w:rsidRPr="00604027" w:rsidRDefault="00A81184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A81184" w:rsidRPr="003B706F" w:rsidRDefault="00A81184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1184" w:rsidRPr="00604027" w:rsidRDefault="00A81184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:rsidR="00A81184" w:rsidRPr="00604027" w:rsidRDefault="00A81184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</w:tcPr>
          <w:p w:rsidR="00A81184" w:rsidRPr="00604027" w:rsidRDefault="00A81184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1184" w:rsidRPr="00604027" w:rsidRDefault="00A81184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A81184" w:rsidRPr="003B706F" w:rsidTr="00D765CC">
        <w:trPr>
          <w:trHeight w:val="98"/>
        </w:trPr>
        <w:tc>
          <w:tcPr>
            <w:tcW w:w="807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81184" w:rsidRPr="003B706F" w:rsidRDefault="00A81184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A81184" w:rsidRPr="003B706F" w:rsidRDefault="00A81184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81184" w:rsidRPr="003B706F" w:rsidTr="00D765CC">
        <w:trPr>
          <w:trHeight w:val="174"/>
        </w:trPr>
        <w:tc>
          <w:tcPr>
            <w:tcW w:w="1487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84" w:rsidRPr="00AE1ED8" w:rsidRDefault="00A81184" w:rsidP="00A811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A81184" w:rsidRPr="003B706F" w:rsidTr="00D765CC">
        <w:trPr>
          <w:trHeight w:val="543"/>
        </w:trPr>
        <w:tc>
          <w:tcPr>
            <w:tcW w:w="80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1184" w:rsidRPr="003B706F" w:rsidRDefault="00A81184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81184" w:rsidRPr="003B706F" w:rsidRDefault="00A81184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81184" w:rsidRPr="00604027" w:rsidTr="00D765CC">
        <w:trPr>
          <w:trHeight w:val="275"/>
        </w:trPr>
        <w:tc>
          <w:tcPr>
            <w:tcW w:w="8075" w:type="dxa"/>
            <w:gridSpan w:val="2"/>
            <w:shd w:val="clear" w:color="auto" w:fill="auto"/>
          </w:tcPr>
          <w:p w:rsidR="00A81184" w:rsidRPr="00604027" w:rsidRDefault="00A81184" w:rsidP="00D7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A81184" w:rsidRPr="00604027" w:rsidRDefault="00A81184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81184" w:rsidRPr="003B706F" w:rsidTr="00D765CC">
        <w:trPr>
          <w:trHeight w:val="333"/>
        </w:trPr>
        <w:tc>
          <w:tcPr>
            <w:tcW w:w="8075" w:type="dxa"/>
            <w:gridSpan w:val="2"/>
            <w:shd w:val="clear" w:color="auto" w:fill="auto"/>
          </w:tcPr>
          <w:p w:rsidR="00A81184" w:rsidRDefault="00A81184" w:rsidP="00D7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76" w:type="dxa"/>
            <w:shd w:val="clear" w:color="auto" w:fill="auto"/>
          </w:tcPr>
          <w:p w:rsidR="00A81184" w:rsidRPr="003B706F" w:rsidRDefault="00A81184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A81184" w:rsidRPr="003B706F" w:rsidRDefault="00A81184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A81184" w:rsidRPr="003B706F" w:rsidRDefault="00A81184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shd w:val="clear" w:color="auto" w:fill="auto"/>
          </w:tcPr>
          <w:p w:rsidR="00A81184" w:rsidRPr="00604027" w:rsidRDefault="00A81184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A81184" w:rsidRPr="00604027" w:rsidRDefault="00A81184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32" w:type="dxa"/>
            <w:shd w:val="clear" w:color="auto" w:fill="auto"/>
          </w:tcPr>
          <w:p w:rsidR="00A81184" w:rsidRPr="00604027" w:rsidRDefault="00A81184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A81184" w:rsidRPr="009E5781" w:rsidRDefault="00A81184" w:rsidP="00A81184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13.</w:t>
      </w:r>
      <w:r>
        <w:rPr>
          <w:rFonts w:ascii="Tahoma" w:hAnsi="Tahoma" w:cs="Tahoma"/>
          <w:b/>
          <w:sz w:val="28"/>
          <w:szCs w:val="28"/>
        </w:rPr>
        <w:t>12</w:t>
      </w:r>
      <w:r w:rsidRPr="009E5781">
        <w:rPr>
          <w:rFonts w:ascii="Tahoma" w:hAnsi="Tahoma" w:cs="Tahoma"/>
          <w:b/>
          <w:sz w:val="28"/>
          <w:szCs w:val="28"/>
        </w:rPr>
        <w:t xml:space="preserve">. О </w:t>
      </w:r>
      <w:r w:rsidRPr="00057D53">
        <w:rPr>
          <w:rFonts w:ascii="Tahoma" w:hAnsi="Tahoma" w:cs="Tahoma"/>
          <w:b/>
          <w:sz w:val="28"/>
          <w:szCs w:val="28"/>
        </w:rPr>
        <w:t xml:space="preserve">приобретении облигаций эмитентом по соглашению с их </w:t>
      </w:r>
      <w:r w:rsidRPr="00565450">
        <w:rPr>
          <w:rFonts w:ascii="Tahoma" w:hAnsi="Tahoma" w:cs="Tahoma"/>
          <w:b/>
          <w:sz w:val="28"/>
          <w:szCs w:val="28"/>
        </w:rPr>
        <w:t xml:space="preserve">владельцами (о </w:t>
      </w:r>
      <w:r w:rsidRPr="00501C95">
        <w:rPr>
          <w:rFonts w:ascii="Tahoma" w:hAnsi="Tahoma" w:cs="Tahoma"/>
          <w:b/>
          <w:sz w:val="28"/>
          <w:szCs w:val="28"/>
        </w:rPr>
        <w:t>предложении эмитента приобрести принадлежащие владельцам облигации)</w:t>
      </w:r>
      <w:r w:rsidRPr="00F914AF">
        <w:rPr>
          <w:rFonts w:ascii="Tahoma" w:hAnsi="Tahoma" w:cs="Tahoma"/>
          <w:b/>
          <w:sz w:val="28"/>
          <w:szCs w:val="28"/>
        </w:rPr>
        <w:t xml:space="preserve"> (BPUT)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6833"/>
      </w:tblGrid>
      <w:tr w:rsidR="00A81184" w:rsidRPr="009E5781" w:rsidTr="00D765CC">
        <w:trPr>
          <w:trHeight w:val="805"/>
        </w:trPr>
        <w:tc>
          <w:tcPr>
            <w:tcW w:w="7938" w:type="dxa"/>
            <w:shd w:val="clear" w:color="auto" w:fill="auto"/>
            <w:vAlign w:val="bottom"/>
          </w:tcPr>
          <w:p w:rsidR="00A81184" w:rsidRPr="009E5781" w:rsidRDefault="00A81184" w:rsidP="00D765C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</w:t>
            </w:r>
            <w:r w:rsidRPr="00A64ADC">
              <w:rPr>
                <w:rFonts w:ascii="Tahoma" w:hAnsi="Tahoma" w:cs="Tahoma"/>
              </w:rPr>
              <w:t>дентификационные признаки облигаций, приобретаемых эмитентом по соглашению с их владельцами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A81184" w:rsidRPr="009E5781" w:rsidRDefault="00A81184" w:rsidP="00D765CC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1184" w:rsidRPr="009E5781" w:rsidTr="00D765CC">
        <w:trPr>
          <w:trHeight w:val="693"/>
        </w:trPr>
        <w:tc>
          <w:tcPr>
            <w:tcW w:w="7938" w:type="dxa"/>
            <w:shd w:val="clear" w:color="auto" w:fill="auto"/>
            <w:vAlign w:val="bottom"/>
          </w:tcPr>
          <w:p w:rsidR="00A81184" w:rsidRPr="009E5781" w:rsidRDefault="00A81184" w:rsidP="00D765C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</w:t>
            </w:r>
            <w:r w:rsidRPr="00A64ADC">
              <w:rPr>
                <w:rFonts w:ascii="Tahoma" w:hAnsi="Tahoma" w:cs="Tahoma"/>
              </w:rPr>
              <w:t>оминальн</w:t>
            </w:r>
            <w:r>
              <w:rPr>
                <w:rFonts w:ascii="Tahoma" w:hAnsi="Tahoma" w:cs="Tahoma"/>
              </w:rPr>
              <w:t>ая</w:t>
            </w:r>
            <w:r w:rsidRPr="00A64ADC">
              <w:rPr>
                <w:rFonts w:ascii="Tahoma" w:hAnsi="Tahoma" w:cs="Tahoma"/>
              </w:rPr>
              <w:t xml:space="preserve"> стоимость (остаточн</w:t>
            </w:r>
            <w:r>
              <w:rPr>
                <w:rFonts w:ascii="Tahoma" w:hAnsi="Tahoma" w:cs="Tahoma"/>
              </w:rPr>
              <w:t>ая</w:t>
            </w:r>
            <w:r w:rsidRPr="00A64ADC">
              <w:rPr>
                <w:rFonts w:ascii="Tahoma" w:hAnsi="Tahoma" w:cs="Tahoma"/>
              </w:rPr>
              <w:t xml:space="preserve"> номинальн</w:t>
            </w:r>
            <w:r>
              <w:rPr>
                <w:rFonts w:ascii="Tahoma" w:hAnsi="Tahoma" w:cs="Tahoma"/>
              </w:rPr>
              <w:t>ая</w:t>
            </w:r>
            <w:r w:rsidRPr="00A64ADC">
              <w:rPr>
                <w:rFonts w:ascii="Tahoma" w:hAnsi="Tahoma" w:cs="Tahoma"/>
              </w:rPr>
              <w:t xml:space="preserve"> стоимость, если часть номинальной стоимости уже выплачена в связи с частичным погашением) каждой облигации, приобретаемой эмитентом по соглашению </w:t>
            </w:r>
            <w:r w:rsidRPr="00A64ADC">
              <w:rPr>
                <w:rFonts w:ascii="Tahoma" w:hAnsi="Tahoma" w:cs="Tahoma"/>
              </w:rPr>
              <w:br/>
              <w:t>с ее владельцем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A81184" w:rsidRPr="009E5781" w:rsidRDefault="00A81184" w:rsidP="00D765CC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1184" w:rsidRPr="009E5781" w:rsidTr="00D765CC">
        <w:tc>
          <w:tcPr>
            <w:tcW w:w="7938" w:type="dxa"/>
            <w:shd w:val="clear" w:color="auto" w:fill="auto"/>
            <w:vAlign w:val="bottom"/>
          </w:tcPr>
          <w:p w:rsidR="00A81184" w:rsidRPr="009E5781" w:rsidRDefault="00A81184" w:rsidP="00D765CC">
            <w:pPr>
              <w:jc w:val="both"/>
              <w:rPr>
                <w:rFonts w:ascii="Tahoma" w:hAnsi="Tahoma" w:cs="Tahoma"/>
              </w:rPr>
            </w:pPr>
            <w:r w:rsidRPr="00A64ADC">
              <w:rPr>
                <w:rFonts w:ascii="Tahoma" w:hAnsi="Tahoma" w:cs="Tahoma"/>
              </w:rPr>
              <w:t>Количество приобретаемых эмитентом облигаций по соглашению с их владельцами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A81184" w:rsidRPr="00565450" w:rsidRDefault="00A81184" w:rsidP="00D765CC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1184" w:rsidRPr="009E5781" w:rsidTr="00D765CC">
        <w:tc>
          <w:tcPr>
            <w:tcW w:w="7938" w:type="dxa"/>
            <w:shd w:val="clear" w:color="auto" w:fill="auto"/>
            <w:vAlign w:val="bottom"/>
          </w:tcPr>
          <w:p w:rsidR="00A81184" w:rsidRPr="009E5781" w:rsidRDefault="00A81184" w:rsidP="00D765C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</w:t>
            </w:r>
            <w:r w:rsidRPr="00A64ADC">
              <w:rPr>
                <w:rFonts w:ascii="Tahoma" w:hAnsi="Tahoma" w:cs="Tahoma"/>
              </w:rPr>
              <w:t xml:space="preserve">аименование </w:t>
            </w:r>
            <w:r w:rsidRPr="00565450">
              <w:rPr>
                <w:rFonts w:ascii="Tahoma" w:hAnsi="Tahoma" w:cs="Tahoma"/>
              </w:rPr>
              <w:t xml:space="preserve">органа управления эмитента, принявшего решение </w:t>
            </w:r>
            <w:r w:rsidRPr="00565450">
              <w:rPr>
                <w:rFonts w:ascii="Tahoma" w:hAnsi="Tahoma" w:cs="Tahoma"/>
              </w:rPr>
              <w:br/>
              <w:t>о приобретении эмитентом облигаций по соглашению с их владельцами, и дат</w:t>
            </w:r>
            <w:r w:rsidRPr="00F914AF">
              <w:rPr>
                <w:rFonts w:ascii="Tahoma" w:hAnsi="Tahoma" w:cs="Tahoma"/>
              </w:rPr>
              <w:t>а принятия решения</w:t>
            </w:r>
            <w:r w:rsidRPr="003D32A4"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A81184" w:rsidRPr="009E5781" w:rsidRDefault="00A81184" w:rsidP="00D765CC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1184" w:rsidRPr="009E5781" w:rsidTr="00D765CC">
        <w:tc>
          <w:tcPr>
            <w:tcW w:w="7938" w:type="dxa"/>
            <w:shd w:val="clear" w:color="auto" w:fill="auto"/>
            <w:vAlign w:val="bottom"/>
          </w:tcPr>
          <w:p w:rsidR="00A81184" w:rsidRDefault="00A81184" w:rsidP="00D765C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A64ADC">
              <w:rPr>
                <w:rFonts w:ascii="Tahoma" w:hAnsi="Tahoma" w:cs="Tahoma"/>
              </w:rPr>
              <w:t>ат</w:t>
            </w:r>
            <w:r>
              <w:rPr>
                <w:rFonts w:ascii="Tahoma" w:hAnsi="Tahoma" w:cs="Tahoma"/>
              </w:rPr>
              <w:t>а</w:t>
            </w:r>
            <w:r w:rsidRPr="00A64ADC">
              <w:rPr>
                <w:rFonts w:ascii="Tahoma" w:hAnsi="Tahoma" w:cs="Tahoma"/>
              </w:rPr>
              <w:t xml:space="preserve"> составления и номер протокола заседания (собрания) органа управления эмитента в случае, если решение о приобретении эмитентом </w:t>
            </w:r>
            <w:r w:rsidRPr="00A64ADC">
              <w:rPr>
                <w:rFonts w:ascii="Tahoma" w:hAnsi="Tahoma" w:cs="Tahoma"/>
              </w:rPr>
              <w:lastRenderedPageBreak/>
              <w:t>облигаций по соглашению с их владельцами принято коллегиальным органом управления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A81184" w:rsidRPr="009E5781" w:rsidRDefault="00A81184" w:rsidP="00D765CC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1184" w:rsidRPr="009E5781" w:rsidTr="00D765CC">
        <w:tc>
          <w:tcPr>
            <w:tcW w:w="7938" w:type="dxa"/>
            <w:shd w:val="clear" w:color="auto" w:fill="auto"/>
            <w:vAlign w:val="bottom"/>
          </w:tcPr>
          <w:p w:rsidR="00A81184" w:rsidRPr="009E5781" w:rsidRDefault="00A81184" w:rsidP="00D765C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</w:t>
            </w:r>
            <w:r w:rsidRPr="00A64ADC">
              <w:rPr>
                <w:rFonts w:ascii="Tahoma" w:hAnsi="Tahoma" w:cs="Tahoma"/>
              </w:rPr>
              <w:t>ен</w:t>
            </w:r>
            <w:r>
              <w:rPr>
                <w:rFonts w:ascii="Tahoma" w:hAnsi="Tahoma" w:cs="Tahoma"/>
              </w:rPr>
              <w:t>а</w:t>
            </w:r>
            <w:r w:rsidRPr="00A64ADC">
              <w:rPr>
                <w:rFonts w:ascii="Tahoma" w:hAnsi="Tahoma" w:cs="Tahoma"/>
              </w:rPr>
              <w:t xml:space="preserve"> (порядок определения цены) приобретения эмитентом облигаций по соглашению с их владельцами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A81184" w:rsidRPr="009E5781" w:rsidRDefault="00A81184" w:rsidP="00D765CC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1184" w:rsidRPr="009E5781" w:rsidTr="00D765CC">
        <w:tc>
          <w:tcPr>
            <w:tcW w:w="7938" w:type="dxa"/>
            <w:shd w:val="clear" w:color="auto" w:fill="auto"/>
            <w:vAlign w:val="bottom"/>
          </w:tcPr>
          <w:p w:rsidR="00A81184" w:rsidRPr="009E5781" w:rsidRDefault="00A81184" w:rsidP="00D765C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</w:t>
            </w:r>
            <w:r w:rsidRPr="00A64ADC">
              <w:rPr>
                <w:rFonts w:ascii="Tahoma" w:hAnsi="Tahoma" w:cs="Tahoma"/>
              </w:rPr>
              <w:t>орм</w:t>
            </w:r>
            <w:r>
              <w:rPr>
                <w:rFonts w:ascii="Tahoma" w:hAnsi="Tahoma" w:cs="Tahoma"/>
              </w:rPr>
              <w:t>а</w:t>
            </w:r>
            <w:r w:rsidRPr="00A64ADC">
              <w:rPr>
                <w:rFonts w:ascii="Tahoma" w:hAnsi="Tahoma" w:cs="Tahoma"/>
              </w:rPr>
              <w:t xml:space="preserve"> и срок оплаты облигаций, приобретаемых эмитентом </w:t>
            </w:r>
            <w:r w:rsidRPr="00A64ADC">
              <w:rPr>
                <w:rFonts w:ascii="Tahoma" w:hAnsi="Tahoma" w:cs="Tahoma"/>
              </w:rPr>
              <w:br/>
              <w:t>по соглашению с их владельцами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A81184" w:rsidRPr="009E5781" w:rsidRDefault="00A81184" w:rsidP="00D765CC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1184" w:rsidRPr="009E5781" w:rsidTr="00D765CC">
        <w:tc>
          <w:tcPr>
            <w:tcW w:w="7938" w:type="dxa"/>
            <w:shd w:val="clear" w:color="auto" w:fill="auto"/>
            <w:vAlign w:val="bottom"/>
          </w:tcPr>
          <w:p w:rsidR="00A81184" w:rsidRPr="009E5781" w:rsidRDefault="00A81184" w:rsidP="00D765C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A64ADC">
              <w:rPr>
                <w:rFonts w:ascii="Tahoma" w:hAnsi="Tahoma" w:cs="Tahoma"/>
              </w:rPr>
              <w:t>орядок приобретения облигаций эмитентом по соглашению с их владельцами, в том числе:</w:t>
            </w:r>
          </w:p>
        </w:tc>
        <w:tc>
          <w:tcPr>
            <w:tcW w:w="6833" w:type="dxa"/>
            <w:shd w:val="clear" w:color="auto" w:fill="auto"/>
          </w:tcPr>
          <w:p w:rsidR="00A81184" w:rsidRPr="009E5781" w:rsidRDefault="00A81184" w:rsidP="00D765CC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1184" w:rsidRPr="009E5781" w:rsidTr="00D765CC">
        <w:tc>
          <w:tcPr>
            <w:tcW w:w="7938" w:type="dxa"/>
            <w:shd w:val="clear" w:color="auto" w:fill="auto"/>
            <w:vAlign w:val="bottom"/>
          </w:tcPr>
          <w:p w:rsidR="00A81184" w:rsidRPr="00501C95" w:rsidRDefault="00A81184" w:rsidP="00D765CC">
            <w:pPr>
              <w:jc w:val="both"/>
              <w:rPr>
                <w:rFonts w:ascii="Tahoma" w:hAnsi="Tahoma" w:cs="Tahoma"/>
              </w:rPr>
            </w:pPr>
            <w:r w:rsidRPr="00565450">
              <w:rPr>
                <w:rFonts w:ascii="Tahoma" w:hAnsi="Tahoma" w:cs="Tahoma"/>
              </w:rPr>
              <w:t>порядок направления предложения о приобретении облигаций:</w:t>
            </w:r>
          </w:p>
        </w:tc>
        <w:tc>
          <w:tcPr>
            <w:tcW w:w="6833" w:type="dxa"/>
            <w:shd w:val="clear" w:color="auto" w:fill="auto"/>
          </w:tcPr>
          <w:p w:rsidR="00A81184" w:rsidRPr="009E5781" w:rsidRDefault="00A81184" w:rsidP="00D765CC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1184" w:rsidRPr="009E5781" w:rsidTr="00D765CC">
        <w:tc>
          <w:tcPr>
            <w:tcW w:w="7938" w:type="dxa"/>
            <w:shd w:val="clear" w:color="auto" w:fill="auto"/>
            <w:vAlign w:val="bottom"/>
          </w:tcPr>
          <w:p w:rsidR="00A81184" w:rsidRPr="00565450" w:rsidRDefault="00A81184" w:rsidP="00D765CC">
            <w:pPr>
              <w:jc w:val="both"/>
              <w:rPr>
                <w:rFonts w:ascii="Tahoma" w:hAnsi="Tahoma" w:cs="Tahoma"/>
              </w:rPr>
            </w:pPr>
            <w:r w:rsidRPr="00565450">
              <w:rPr>
                <w:rFonts w:ascii="Tahoma" w:hAnsi="Tahoma" w:cs="Tahoma"/>
              </w:rPr>
              <w:t xml:space="preserve">срок (порядок определения срока), в течение которого владельцы облигаций могут направить эмитенту ответ о принятии предложения </w:t>
            </w:r>
            <w:r w:rsidRPr="00565450">
              <w:rPr>
                <w:rFonts w:ascii="Tahoma" w:hAnsi="Tahoma" w:cs="Tahoma"/>
              </w:rPr>
              <w:br/>
              <w:t>о приобретении облигаций:</w:t>
            </w:r>
          </w:p>
        </w:tc>
        <w:tc>
          <w:tcPr>
            <w:tcW w:w="6833" w:type="dxa"/>
            <w:shd w:val="clear" w:color="auto" w:fill="auto"/>
          </w:tcPr>
          <w:p w:rsidR="00A81184" w:rsidRPr="009E5781" w:rsidRDefault="00A81184" w:rsidP="00D765CC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1184" w:rsidRPr="009E5781" w:rsidTr="00D765CC">
        <w:tc>
          <w:tcPr>
            <w:tcW w:w="7938" w:type="dxa"/>
            <w:shd w:val="clear" w:color="auto" w:fill="auto"/>
            <w:vAlign w:val="bottom"/>
          </w:tcPr>
          <w:p w:rsidR="00A81184" w:rsidRPr="00F914AF" w:rsidRDefault="00A81184" w:rsidP="00D765CC">
            <w:pPr>
              <w:jc w:val="both"/>
              <w:rPr>
                <w:rFonts w:ascii="Tahoma" w:hAnsi="Tahoma" w:cs="Tahoma"/>
              </w:rPr>
            </w:pPr>
            <w:r w:rsidRPr="00565450">
              <w:rPr>
                <w:rFonts w:ascii="Tahoma" w:hAnsi="Tahoma" w:cs="Tahoma"/>
              </w:rPr>
              <w:t>порядок направления ответа о принятии предложения о приобретении облигаций их эмитентом</w:t>
            </w:r>
            <w:r w:rsidRPr="00F914AF"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A81184" w:rsidRPr="009E5781" w:rsidRDefault="00A81184" w:rsidP="00D765CC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2C7160" w:rsidRDefault="002C7160"/>
    <w:sectPr w:rsidR="002C7160" w:rsidSect="00A811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4"/>
    <w:rsid w:val="002C7160"/>
    <w:rsid w:val="006D4E77"/>
    <w:rsid w:val="00A41DA0"/>
    <w:rsid w:val="00A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873EA-9A78-4703-A528-C6047EA3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A81184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A811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Юлия Андреевна</dc:creator>
  <cp:keywords/>
  <dc:description/>
  <cp:lastModifiedBy>Фокина Юлия Андреевна</cp:lastModifiedBy>
  <cp:revision>2</cp:revision>
  <dcterms:created xsi:type="dcterms:W3CDTF">2018-08-20T13:25:00Z</dcterms:created>
  <dcterms:modified xsi:type="dcterms:W3CDTF">2018-08-20T13:27:00Z</dcterms:modified>
</cp:coreProperties>
</file>